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B0" w:rsidRPr="005C56AE" w:rsidRDefault="005C56AE" w:rsidP="00430427">
      <w:pPr>
        <w:rPr>
          <w:b/>
          <w:sz w:val="28"/>
          <w:szCs w:val="28"/>
          <w:u w:val="single"/>
        </w:rPr>
      </w:pPr>
      <w:r w:rsidRPr="005C56AE">
        <w:rPr>
          <w:b/>
          <w:sz w:val="28"/>
          <w:szCs w:val="28"/>
        </w:rPr>
        <w:t>5.2</w:t>
      </w:r>
      <w:r w:rsidR="0025508C">
        <w:rPr>
          <w:b/>
          <w:sz w:val="28"/>
          <w:szCs w:val="28"/>
        </w:rPr>
        <w:t>.4</w:t>
      </w:r>
      <w:r w:rsidRPr="005C56AE">
        <w:rPr>
          <w:b/>
          <w:sz w:val="28"/>
          <w:szCs w:val="28"/>
        </w:rPr>
        <w:tab/>
      </w:r>
      <w:r w:rsidRPr="005C56AE">
        <w:rPr>
          <w:b/>
          <w:sz w:val="28"/>
          <w:szCs w:val="28"/>
          <w:u w:val="single"/>
        </w:rPr>
        <w:t xml:space="preserve">Vyučovací předmět – </w:t>
      </w:r>
      <w:r w:rsidR="00430427">
        <w:rPr>
          <w:b/>
          <w:sz w:val="28"/>
          <w:szCs w:val="28"/>
          <w:u w:val="single"/>
        </w:rPr>
        <w:t xml:space="preserve">další cizí jazyk / </w:t>
      </w:r>
      <w:r w:rsidRPr="005C56AE">
        <w:rPr>
          <w:b/>
          <w:sz w:val="28"/>
          <w:szCs w:val="28"/>
          <w:u w:val="single"/>
        </w:rPr>
        <w:t>ANGLICKÝ JAZYK</w:t>
      </w:r>
    </w:p>
    <w:p w:rsidR="005C56AE" w:rsidRDefault="005C56AE" w:rsidP="00430427">
      <w:pPr>
        <w:spacing w:before="240"/>
        <w:rPr>
          <w:b/>
          <w:sz w:val="28"/>
          <w:szCs w:val="28"/>
        </w:rPr>
      </w:pPr>
      <w:r w:rsidRPr="005C56AE">
        <w:rPr>
          <w:b/>
          <w:sz w:val="28"/>
          <w:szCs w:val="28"/>
        </w:rPr>
        <w:t>5.2.</w:t>
      </w:r>
      <w:r w:rsidR="0025508C">
        <w:rPr>
          <w:b/>
          <w:sz w:val="28"/>
          <w:szCs w:val="28"/>
        </w:rPr>
        <w:t>4.</w:t>
      </w:r>
      <w:r w:rsidRPr="005C56AE">
        <w:rPr>
          <w:b/>
          <w:sz w:val="28"/>
          <w:szCs w:val="28"/>
        </w:rPr>
        <w:t>1</w:t>
      </w:r>
      <w:r w:rsidRPr="005C56AE">
        <w:rPr>
          <w:b/>
          <w:sz w:val="28"/>
          <w:szCs w:val="28"/>
        </w:rPr>
        <w:tab/>
        <w:t>Charakteristika vyučovacího předmětu</w:t>
      </w:r>
      <w:r w:rsidR="00430427">
        <w:rPr>
          <w:b/>
          <w:sz w:val="28"/>
          <w:szCs w:val="28"/>
        </w:rPr>
        <w:t xml:space="preserve"> pro 7. – 9. ročník </w:t>
      </w:r>
    </w:p>
    <w:p w:rsidR="00430427" w:rsidRDefault="00430427" w:rsidP="00430427">
      <w:pPr>
        <w:spacing w:before="240"/>
        <w:rPr>
          <w:b/>
          <w:sz w:val="28"/>
          <w:szCs w:val="28"/>
        </w:rPr>
      </w:pPr>
      <w:r w:rsidRPr="000B11F5">
        <w:t>Zákla</w:t>
      </w:r>
      <w:r>
        <w:t xml:space="preserve">dní vzdělávání vyžaduje na </w:t>
      </w:r>
      <w:r w:rsidRPr="000B11F5">
        <w:t>2. stupni podnětné a tvůrčí školní prostředí. Je založeno na poznávání, respektování a rozvíjení individuálních potřeb, možností a zájmů každého žáka</w:t>
      </w:r>
      <w:r>
        <w:t xml:space="preserve"> (včetně žáků se speciálními vzdělávacími potřebami, žáků nadaných a mimořádně nadaných)</w:t>
      </w:r>
      <w:r w:rsidRPr="000B11F5">
        <w:t>. Zajišťuje, aby se každý žák prostřednictvím výuky přizpůsobené individuálním potřebám, případně s využitím podpůrných opatření, optimálně vyvíjel a dosahoval svého osobního maxima. K tomu se vytvářejí i odpovídající podmínky pro vzdělávání všech žáků.</w:t>
      </w:r>
      <w:r>
        <w:t xml:space="preserve"> </w:t>
      </w:r>
      <w:r w:rsidRPr="000B11F5">
        <w:t>Hodnocení žáků musí být postaveno na plnění konkrétních a splnitelných úkolů, na posuzování individuálních změn žáka a pozitivně laděných hodnotících soudech. Žákům musí být dána možnost zažívat úspěch, nebát se chyby a pracovat s ní.</w:t>
      </w:r>
    </w:p>
    <w:p w:rsidR="005C56AE" w:rsidRDefault="005C56AE" w:rsidP="00430427">
      <w:pPr>
        <w:spacing w:before="240"/>
        <w:rPr>
          <w:b/>
        </w:rPr>
      </w:pPr>
      <w:r w:rsidRPr="005C56AE">
        <w:rPr>
          <w:b/>
        </w:rPr>
        <w:t>1)</w:t>
      </w:r>
      <w:r>
        <w:rPr>
          <w:b/>
        </w:rPr>
        <w:t xml:space="preserve"> Obsahové, časové a organizační vymezení předmětu</w:t>
      </w:r>
    </w:p>
    <w:p w:rsidR="005C56AE" w:rsidRPr="005C56AE" w:rsidRDefault="005C56AE" w:rsidP="00430427">
      <w:pPr>
        <w:rPr>
          <w:u w:val="single"/>
        </w:rPr>
      </w:pPr>
      <w:r w:rsidRPr="005C56AE">
        <w:rPr>
          <w:u w:val="single"/>
        </w:rPr>
        <w:t>Obsahové vymezení</w:t>
      </w:r>
    </w:p>
    <w:p w:rsidR="005C56AE" w:rsidRPr="00FA77AA" w:rsidRDefault="005C56AE" w:rsidP="00430427">
      <w:r>
        <w:t xml:space="preserve">Vyučovací předmět vychází z obsahu RVP ZV – </w:t>
      </w:r>
      <w:r w:rsidRPr="005C56AE">
        <w:rPr>
          <w:b/>
        </w:rPr>
        <w:t>Jazyk a jazyková komunikace,</w:t>
      </w:r>
      <w:r>
        <w:t xml:space="preserve"> vzdělávací obor </w:t>
      </w:r>
      <w:r w:rsidR="00FA77AA" w:rsidRPr="00FA77AA">
        <w:rPr>
          <w:b/>
        </w:rPr>
        <w:t>Další c</w:t>
      </w:r>
      <w:r w:rsidRPr="00FA77AA">
        <w:rPr>
          <w:b/>
        </w:rPr>
        <w:t>izí</w:t>
      </w:r>
      <w:r w:rsidRPr="005C56AE">
        <w:rPr>
          <w:b/>
        </w:rPr>
        <w:t xml:space="preserve"> jazyk;</w:t>
      </w:r>
      <w:r>
        <w:t xml:space="preserve"> název vyučovacího předmětu vychází z daného cizího jazyka – </w:t>
      </w:r>
      <w:r w:rsidRPr="005C56AE">
        <w:rPr>
          <w:b/>
        </w:rPr>
        <w:t>Anglický jazyk.</w:t>
      </w:r>
    </w:p>
    <w:p w:rsidR="0022115D" w:rsidRDefault="0022115D" w:rsidP="00430427">
      <w:r>
        <w:t>Vzdělávání v</w:t>
      </w:r>
      <w:r w:rsidR="003F5FBB">
        <w:t> Dalším c</w:t>
      </w:r>
      <w:r>
        <w:t xml:space="preserve">izím jazyce předpokládá dosažení úrovně A1 podle Společného evropského referenčního rámce pro jazyky. </w:t>
      </w:r>
    </w:p>
    <w:p w:rsidR="005C56AE" w:rsidRDefault="0022115D" w:rsidP="00430427">
      <w:r>
        <w:t xml:space="preserve">Obsahovou náplní anglického jazyka je nácvik poslechu s porozuměním, mluvení, čtení s porozuměním a psaní. </w:t>
      </w:r>
      <w:r w:rsidR="005C56AE">
        <w:t>K jejich rozvíjení je využívána slovní zásoba stanovených tematických okruhů a komunikačních situací, které odpovídají vyspělosti žáků, jejich zájmům, nadání a potřebám budoucího povolání.</w:t>
      </w:r>
    </w:p>
    <w:p w:rsidR="005C56AE" w:rsidRPr="005C56AE" w:rsidRDefault="005C56AE" w:rsidP="00430427">
      <w:pPr>
        <w:rPr>
          <w:u w:val="single"/>
        </w:rPr>
      </w:pPr>
      <w:r w:rsidRPr="005C56AE">
        <w:rPr>
          <w:u w:val="single"/>
        </w:rPr>
        <w:t>Časové vymezení</w:t>
      </w:r>
    </w:p>
    <w:p w:rsidR="005C56AE" w:rsidRDefault="005C56AE" w:rsidP="00430427">
      <w:r>
        <w:t>Hodinová dotace v jednotlivých ročnících odpovídá školnímu učebnímu plánu – v 7.</w:t>
      </w:r>
      <w:r w:rsidR="00133554">
        <w:t>,</w:t>
      </w:r>
      <w:r w:rsidR="009C0E68">
        <w:t xml:space="preserve"> 8.</w:t>
      </w:r>
      <w:r w:rsidR="00133554">
        <w:t xml:space="preserve"> a 9.</w:t>
      </w:r>
      <w:r w:rsidR="009C0E68">
        <w:t xml:space="preserve"> </w:t>
      </w:r>
      <w:r>
        <w:t xml:space="preserve">ročníku </w:t>
      </w:r>
      <w:r w:rsidR="00FA77AA">
        <w:t>2</w:t>
      </w:r>
      <w:r>
        <w:t> vyučovací hodiny týdně.</w:t>
      </w:r>
    </w:p>
    <w:p w:rsidR="005C56AE" w:rsidRPr="005C56AE" w:rsidRDefault="005C56AE" w:rsidP="00430427">
      <w:pPr>
        <w:rPr>
          <w:u w:val="single"/>
        </w:rPr>
      </w:pPr>
      <w:r w:rsidRPr="005C56AE">
        <w:rPr>
          <w:u w:val="single"/>
        </w:rPr>
        <w:t>Průřezová témata</w:t>
      </w:r>
    </w:p>
    <w:p w:rsidR="005C56AE" w:rsidRDefault="005C56AE" w:rsidP="00430427">
      <w:r>
        <w:t>V rámci předmětu jsou realizovány některé tematické okruhy průřezových témat – viz tabulka Průřezová témata.</w:t>
      </w:r>
    </w:p>
    <w:p w:rsidR="005C56AE" w:rsidRPr="005C56AE" w:rsidRDefault="005C56AE" w:rsidP="00430427">
      <w:pPr>
        <w:rPr>
          <w:u w:val="single"/>
        </w:rPr>
      </w:pPr>
      <w:r w:rsidRPr="005C56AE">
        <w:rPr>
          <w:u w:val="single"/>
        </w:rPr>
        <w:t>Organizační vymezení</w:t>
      </w:r>
    </w:p>
    <w:p w:rsidR="005C56AE" w:rsidRDefault="005C56AE" w:rsidP="00430427">
      <w:r>
        <w:t xml:space="preserve">Upřednostňovanou formou realizace předmětu je klasická vyučovací hodina. Součástí výuky jsou soutěže a výjezdy do zahraničí. </w:t>
      </w:r>
      <w:r w:rsidR="00BD134A">
        <w:t>Výuka probíhá v poloodborné učebně anglického jazyka, je k ní využívána také interaktivní tabule.</w:t>
      </w:r>
      <w:r>
        <w:t xml:space="preserve"> Vyučující využívají při výuce kvalitně a funkčně vybavený kabinet anglického jazyka. K procvičování učiva, k tvorbě projektů a referátů využívají žáci také počítačovou učebnu, kde mají přístup k internetu a k jazykovým programům.</w:t>
      </w:r>
    </w:p>
    <w:p w:rsidR="00430427" w:rsidRPr="004E6A30" w:rsidRDefault="00430427" w:rsidP="00430427">
      <w:pPr>
        <w:rPr>
          <w:u w:val="single"/>
        </w:rPr>
      </w:pPr>
      <w:r w:rsidRPr="004E6A30">
        <w:rPr>
          <w:u w:val="single"/>
        </w:rPr>
        <w:t>Výuka žáků s SVP</w:t>
      </w:r>
    </w:p>
    <w:p w:rsidR="00430427" w:rsidRPr="004E6A30" w:rsidRDefault="00430427" w:rsidP="00430427">
      <w:pPr>
        <w:spacing w:before="40"/>
      </w:pPr>
      <w:r w:rsidRPr="004E6A30">
        <w:t>Podpůrná opatření pro žáky se speciálními vzdělávacími potřebami jsou zařazena podle doporučení škol</w:t>
      </w:r>
      <w:r>
        <w:t>ské</w:t>
      </w:r>
      <w:r w:rsidRPr="004E6A30">
        <w:t>ho poradenského zařízení (PPP Klatovy) a přiznaného stupně podpory. Vzdělávací obsah je přizpůsoben možnostem a předpokladům žáka s přiznanými podpůrnými opatřeními v rámci IVP.</w:t>
      </w:r>
    </w:p>
    <w:p w:rsidR="00430427" w:rsidRDefault="00430427" w:rsidP="00430427"/>
    <w:p w:rsidR="00430427" w:rsidRDefault="00430427" w:rsidP="00430427"/>
    <w:p w:rsidR="00430427" w:rsidRDefault="00430427" w:rsidP="00430427"/>
    <w:p w:rsidR="00430427" w:rsidRDefault="00430427" w:rsidP="00430427"/>
    <w:p w:rsidR="00430427" w:rsidRDefault="00430427" w:rsidP="00430427"/>
    <w:p w:rsidR="00430427" w:rsidRDefault="00430427" w:rsidP="00430427"/>
    <w:p w:rsidR="005C56AE" w:rsidRDefault="005C56AE" w:rsidP="00430427">
      <w:pPr>
        <w:spacing w:before="240"/>
        <w:rPr>
          <w:b/>
        </w:rPr>
      </w:pPr>
      <w:r w:rsidRPr="005C56AE">
        <w:rPr>
          <w:b/>
        </w:rPr>
        <w:lastRenderedPageBreak/>
        <w:t>2) Výchovné a vzdělávací strategie</w:t>
      </w:r>
    </w:p>
    <w:p w:rsidR="005C56AE" w:rsidRDefault="00443120" w:rsidP="00430427">
      <w:r>
        <w:t>Ve vyučovacích hodinách anglického jazyka jsou pro rozvíjení a utváření klíčových ko</w:t>
      </w:r>
      <w:r w:rsidR="004B6603">
        <w:t>m</w:t>
      </w:r>
      <w:r>
        <w:t>petencí využívány následující postupy:</w:t>
      </w:r>
    </w:p>
    <w:p w:rsidR="00443120" w:rsidRPr="00443120" w:rsidRDefault="00443120" w:rsidP="00430427">
      <w:pPr>
        <w:spacing w:before="240"/>
        <w:rPr>
          <w:u w:val="single"/>
        </w:rPr>
      </w:pPr>
      <w:r w:rsidRPr="00443120">
        <w:rPr>
          <w:u w:val="single"/>
        </w:rPr>
        <w:t>Kompetence k učení</w:t>
      </w:r>
    </w:p>
    <w:p w:rsidR="00443120" w:rsidRDefault="00443120" w:rsidP="00430427">
      <w:r>
        <w:t>Učitel:</w:t>
      </w:r>
    </w:p>
    <w:p w:rsidR="00443120" w:rsidRDefault="00443120" w:rsidP="00430427">
      <w:pPr>
        <w:numPr>
          <w:ilvl w:val="0"/>
          <w:numId w:val="6"/>
        </w:numPr>
      </w:pPr>
      <w:r>
        <w:t>vede žáka k pochopení významu komunikovat anglicky pro další studium i praktický život</w:t>
      </w:r>
    </w:p>
    <w:p w:rsidR="00443120" w:rsidRDefault="00443120" w:rsidP="00430427">
      <w:pPr>
        <w:numPr>
          <w:ilvl w:val="0"/>
          <w:numId w:val="6"/>
        </w:numPr>
      </w:pPr>
      <w:r>
        <w:t>učí žáka samostatně vyhledávat nástroje k odstraňování problémů při komunikaci v angličtině</w:t>
      </w:r>
    </w:p>
    <w:p w:rsidR="00443120" w:rsidRDefault="00443120" w:rsidP="00430427">
      <w:pPr>
        <w:numPr>
          <w:ilvl w:val="0"/>
          <w:numId w:val="6"/>
        </w:numPr>
      </w:pPr>
      <w:r>
        <w:t>učí žáka propojovat probraná témata a jazykové jevy s praktickým a běžným životem</w:t>
      </w:r>
    </w:p>
    <w:p w:rsidR="00443120" w:rsidRDefault="00443120" w:rsidP="00430427">
      <w:pPr>
        <w:numPr>
          <w:ilvl w:val="0"/>
          <w:numId w:val="6"/>
        </w:numPr>
      </w:pPr>
      <w:r>
        <w:t>zadává žákům zajímavé úkoly</w:t>
      </w:r>
    </w:p>
    <w:p w:rsidR="00443120" w:rsidRDefault="00443120" w:rsidP="00430427">
      <w:pPr>
        <w:numPr>
          <w:ilvl w:val="0"/>
          <w:numId w:val="6"/>
        </w:numPr>
      </w:pPr>
      <w:r>
        <w:t>motivuje žáka k účasti v projektech, soutěžích a akcích týkajících se výuky Aj</w:t>
      </w:r>
    </w:p>
    <w:p w:rsidR="00D81468" w:rsidRDefault="00443120" w:rsidP="00430427">
      <w:pPr>
        <w:numPr>
          <w:ilvl w:val="0"/>
          <w:numId w:val="6"/>
        </w:numPr>
      </w:pPr>
      <w:r>
        <w:t>jako stěžejní metody volí ty, které podporují samostatnost, vlastní aktivitu a tvořivost (dialogy, reprodukce textu, projekty, samostatné práce, práce se slovníkem, práce v týmu, hry, soutěže, recitace, zpěv apod.)</w:t>
      </w:r>
    </w:p>
    <w:p w:rsidR="004B6603" w:rsidRPr="004B6603" w:rsidRDefault="004B6603" w:rsidP="00430427">
      <w:pPr>
        <w:spacing w:before="240"/>
        <w:rPr>
          <w:u w:val="single"/>
        </w:rPr>
      </w:pPr>
      <w:r w:rsidRPr="004B6603">
        <w:rPr>
          <w:u w:val="single"/>
        </w:rPr>
        <w:t>Kompetence k řešení problémů</w:t>
      </w:r>
    </w:p>
    <w:p w:rsidR="004B6603" w:rsidRDefault="004B6603" w:rsidP="00430427">
      <w:r>
        <w:t>Učitel:</w:t>
      </w:r>
    </w:p>
    <w:p w:rsidR="004B6603" w:rsidRDefault="004B6603" w:rsidP="00430427">
      <w:pPr>
        <w:numPr>
          <w:ilvl w:val="0"/>
          <w:numId w:val="7"/>
        </w:numPr>
      </w:pPr>
      <w:r>
        <w:t>učí žáka řešit jednoduché problémové situace v cizojazyčném prostředí</w:t>
      </w:r>
    </w:p>
    <w:p w:rsidR="004B6603" w:rsidRDefault="004B6603" w:rsidP="00430427">
      <w:pPr>
        <w:numPr>
          <w:ilvl w:val="0"/>
          <w:numId w:val="7"/>
        </w:numPr>
      </w:pPr>
      <w:r>
        <w:t>chce žáka naučit vyjádřit obsah myšlenky, pokud chybí příslušná slovní zásoba</w:t>
      </w:r>
    </w:p>
    <w:p w:rsidR="00463350" w:rsidRDefault="00463350" w:rsidP="00430427">
      <w:pPr>
        <w:numPr>
          <w:ilvl w:val="0"/>
          <w:numId w:val="7"/>
        </w:numPr>
      </w:pPr>
      <w:r>
        <w:t>vede žáka k chápání kulturního a situačního kontextu jazykového sdělení</w:t>
      </w:r>
    </w:p>
    <w:p w:rsidR="004B6603" w:rsidRDefault="004B6603" w:rsidP="00430427">
      <w:pPr>
        <w:numPr>
          <w:ilvl w:val="0"/>
          <w:numId w:val="7"/>
        </w:numPr>
      </w:pPr>
      <w:r>
        <w:t>vhodně využívá při výuce žáka netradiční metody a úkoly, rozmanité zdroje, výukové PC programy a internet, jazykové učebnice britských autorů</w:t>
      </w:r>
    </w:p>
    <w:p w:rsidR="00463350" w:rsidRDefault="00463350" w:rsidP="00430427">
      <w:pPr>
        <w:ind w:left="360"/>
      </w:pPr>
    </w:p>
    <w:p w:rsidR="00D81468" w:rsidRDefault="004B6603" w:rsidP="00430427">
      <w:pPr>
        <w:spacing w:before="240"/>
        <w:rPr>
          <w:u w:val="single"/>
        </w:rPr>
      </w:pPr>
      <w:r w:rsidRPr="004B6603">
        <w:rPr>
          <w:u w:val="single"/>
        </w:rPr>
        <w:t>Kompetence komunikativní</w:t>
      </w:r>
    </w:p>
    <w:p w:rsidR="004B6603" w:rsidRPr="00D81468" w:rsidRDefault="004B6603" w:rsidP="00430427">
      <w:pPr>
        <w:spacing w:before="240"/>
        <w:rPr>
          <w:u w:val="single"/>
        </w:rPr>
      </w:pPr>
      <w:r>
        <w:t>Učitel:</w:t>
      </w:r>
    </w:p>
    <w:p w:rsidR="004B6603" w:rsidRDefault="004B6603" w:rsidP="00430427">
      <w:pPr>
        <w:numPr>
          <w:ilvl w:val="0"/>
          <w:numId w:val="8"/>
        </w:numPr>
      </w:pPr>
      <w:r>
        <w:t>učí žáka porozumět jednoduchému sdělení v anglickém jazyce</w:t>
      </w:r>
    </w:p>
    <w:p w:rsidR="004B6603" w:rsidRDefault="004B6603" w:rsidP="00430427">
      <w:pPr>
        <w:numPr>
          <w:ilvl w:val="0"/>
          <w:numId w:val="8"/>
        </w:numPr>
      </w:pPr>
      <w:r>
        <w:t>učí žáka používat anglický jazyk v mluvené i psané podobě</w:t>
      </w:r>
    </w:p>
    <w:p w:rsidR="004B6603" w:rsidRDefault="004B6603" w:rsidP="00430427">
      <w:pPr>
        <w:numPr>
          <w:ilvl w:val="0"/>
          <w:numId w:val="8"/>
        </w:numPr>
      </w:pPr>
      <w:r>
        <w:t>vede žáka ke komunikaci se spolužáky a k umění naslouchat druhým</w:t>
      </w:r>
    </w:p>
    <w:p w:rsidR="004B6603" w:rsidRDefault="004B6603" w:rsidP="00430427">
      <w:pPr>
        <w:numPr>
          <w:ilvl w:val="0"/>
          <w:numId w:val="8"/>
        </w:numPr>
      </w:pPr>
      <w:r>
        <w:t>učí žáka zformulovat jednoduché myšlenky anglicky</w:t>
      </w:r>
    </w:p>
    <w:p w:rsidR="004B6603" w:rsidRDefault="004B6603" w:rsidP="00430427">
      <w:pPr>
        <w:numPr>
          <w:ilvl w:val="0"/>
          <w:numId w:val="8"/>
        </w:numPr>
      </w:pPr>
      <w:r>
        <w:t>učí žáka rozumět mluvenému slovu i přiměřenému textu v anglickém jazyce (výuková CD, anglické časopisy, výukové video pořady, výukové PC pořady)</w:t>
      </w:r>
    </w:p>
    <w:p w:rsidR="004B6603" w:rsidRDefault="004B6603" w:rsidP="00430427">
      <w:pPr>
        <w:numPr>
          <w:ilvl w:val="0"/>
          <w:numId w:val="8"/>
        </w:numPr>
      </w:pPr>
      <w:r>
        <w:t>využívat osvojené dovednosti k navázání kontaktu či vztahu (poznávací zájezd do Anglie)</w:t>
      </w:r>
    </w:p>
    <w:p w:rsidR="004B6603" w:rsidRPr="004B6603" w:rsidRDefault="004B6603" w:rsidP="00430427">
      <w:pPr>
        <w:spacing w:before="240"/>
        <w:rPr>
          <w:u w:val="single"/>
        </w:rPr>
      </w:pPr>
      <w:r w:rsidRPr="004B6603">
        <w:rPr>
          <w:u w:val="single"/>
        </w:rPr>
        <w:t>Kompetence sociální a personální</w:t>
      </w:r>
    </w:p>
    <w:p w:rsidR="004B6603" w:rsidRDefault="004B6603" w:rsidP="00430427">
      <w:r>
        <w:t>Učitel:</w:t>
      </w:r>
    </w:p>
    <w:p w:rsidR="004B6603" w:rsidRDefault="004B6603" w:rsidP="00430427">
      <w:pPr>
        <w:numPr>
          <w:ilvl w:val="0"/>
          <w:numId w:val="9"/>
        </w:numPr>
      </w:pPr>
      <w:r>
        <w:t>usiluje o to, aby si žák uměl poradit v jednoduchých situacích, příp. vyžádat nebo poskytnout pomoc, radu</w:t>
      </w:r>
    </w:p>
    <w:p w:rsidR="004B6603" w:rsidRDefault="004B6603" w:rsidP="00430427">
      <w:pPr>
        <w:numPr>
          <w:ilvl w:val="0"/>
          <w:numId w:val="9"/>
        </w:numPr>
      </w:pPr>
      <w:r>
        <w:t>učí žáka dodržovat v anglicky mluvícím prostředí zásady slušného chování</w:t>
      </w:r>
    </w:p>
    <w:p w:rsidR="004B6603" w:rsidRDefault="004B6603" w:rsidP="00430427">
      <w:pPr>
        <w:numPr>
          <w:ilvl w:val="0"/>
          <w:numId w:val="9"/>
        </w:numPr>
      </w:pPr>
      <w:r>
        <w:t>vede žáka ke spolupráci na jednoduchém úkolu v anglicky hovořící skupině – kooperace, práce v týmu, akceptování druhých, obhajování vlastního názoru</w:t>
      </w:r>
    </w:p>
    <w:p w:rsidR="00430427" w:rsidRDefault="00430427" w:rsidP="00430427"/>
    <w:p w:rsidR="00430427" w:rsidRDefault="00430427" w:rsidP="00430427"/>
    <w:p w:rsidR="00430427" w:rsidRDefault="00430427" w:rsidP="00430427"/>
    <w:p w:rsidR="00430427" w:rsidRDefault="00430427" w:rsidP="00430427"/>
    <w:p w:rsidR="004B6603" w:rsidRPr="004B6603" w:rsidRDefault="004B6603" w:rsidP="00430427">
      <w:pPr>
        <w:spacing w:before="240"/>
        <w:rPr>
          <w:u w:val="single"/>
        </w:rPr>
      </w:pPr>
      <w:r w:rsidRPr="004B6603">
        <w:rPr>
          <w:u w:val="single"/>
        </w:rPr>
        <w:lastRenderedPageBreak/>
        <w:t>Kompetence občanské</w:t>
      </w:r>
    </w:p>
    <w:p w:rsidR="004B6603" w:rsidRDefault="004B6603" w:rsidP="00430427">
      <w:r>
        <w:t>Učitel:</w:t>
      </w:r>
    </w:p>
    <w:p w:rsidR="004B6603" w:rsidRDefault="004B6603" w:rsidP="00430427">
      <w:pPr>
        <w:numPr>
          <w:ilvl w:val="0"/>
          <w:numId w:val="10"/>
        </w:numPr>
      </w:pPr>
      <w:r>
        <w:t>seznamuje žáka s reáliemi anglicky mluvících zemí a jejich kontakty s ČR</w:t>
      </w:r>
    </w:p>
    <w:p w:rsidR="004B6603" w:rsidRDefault="004B6603" w:rsidP="00430427">
      <w:pPr>
        <w:numPr>
          <w:ilvl w:val="0"/>
          <w:numId w:val="10"/>
        </w:numPr>
      </w:pPr>
      <w:r>
        <w:t>chce, aby žák získal představu o kultuře, tradicích a zvycích v anglicky mluvících zemích a porovnával je se zvyky našimi</w:t>
      </w:r>
    </w:p>
    <w:p w:rsidR="004B6603" w:rsidRDefault="004B6603" w:rsidP="00430427">
      <w:pPr>
        <w:numPr>
          <w:ilvl w:val="0"/>
          <w:numId w:val="10"/>
        </w:numPr>
      </w:pPr>
      <w:r>
        <w:t>učí žáka srovnávat ekologické a environmentální otázky týkající se anglicky mluvících zemí a ČR</w:t>
      </w:r>
    </w:p>
    <w:p w:rsidR="004B6603" w:rsidRDefault="004B6603" w:rsidP="00430427">
      <w:pPr>
        <w:numPr>
          <w:ilvl w:val="0"/>
          <w:numId w:val="10"/>
        </w:numPr>
      </w:pPr>
      <w:r>
        <w:t>vede žáka k zodpovědnosti a svědomitosti při plnění úkolů a k respektování daných kritérií hodnocení</w:t>
      </w:r>
    </w:p>
    <w:p w:rsidR="004B6603" w:rsidRDefault="004B6603" w:rsidP="00430427">
      <w:pPr>
        <w:numPr>
          <w:ilvl w:val="0"/>
          <w:numId w:val="10"/>
        </w:numPr>
      </w:pPr>
      <w:r>
        <w:t>vede žáka k sebehodnocení</w:t>
      </w:r>
    </w:p>
    <w:p w:rsidR="004B6603" w:rsidRPr="004B6603" w:rsidRDefault="004B6603" w:rsidP="00430427">
      <w:pPr>
        <w:spacing w:before="240"/>
        <w:rPr>
          <w:u w:val="single"/>
        </w:rPr>
      </w:pPr>
      <w:r w:rsidRPr="004B6603">
        <w:rPr>
          <w:u w:val="single"/>
        </w:rPr>
        <w:t>Kompetence pracovní</w:t>
      </w:r>
    </w:p>
    <w:p w:rsidR="004B6603" w:rsidRDefault="004B6603" w:rsidP="00430427">
      <w:r>
        <w:t>Učitel:</w:t>
      </w:r>
    </w:p>
    <w:p w:rsidR="004B6603" w:rsidRDefault="004B6603" w:rsidP="00430427">
      <w:pPr>
        <w:numPr>
          <w:ilvl w:val="0"/>
          <w:numId w:val="11"/>
        </w:numPr>
      </w:pPr>
      <w:r>
        <w:t>učí žáka samostatně pracovat s dvojjazyčným slovníkem</w:t>
      </w:r>
    </w:p>
    <w:p w:rsidR="004B6603" w:rsidRDefault="004B6603" w:rsidP="00430427">
      <w:pPr>
        <w:numPr>
          <w:ilvl w:val="0"/>
          <w:numId w:val="11"/>
        </w:numPr>
      </w:pPr>
      <w:r>
        <w:t>učí žáka využívat anglického jazyka k získávání informací z různých oblastí</w:t>
      </w:r>
    </w:p>
    <w:p w:rsidR="004B6603" w:rsidRDefault="004B6603" w:rsidP="00430427">
      <w:pPr>
        <w:numPr>
          <w:ilvl w:val="0"/>
          <w:numId w:val="11"/>
        </w:numPr>
      </w:pPr>
      <w:r>
        <w:t>učí žáka využívat výukové PC programy</w:t>
      </w:r>
    </w:p>
    <w:p w:rsidR="004B6603" w:rsidRDefault="004B6603" w:rsidP="00430427"/>
    <w:p w:rsidR="004B6603" w:rsidRDefault="004B6603" w:rsidP="00430427"/>
    <w:p w:rsidR="004B6603" w:rsidRDefault="004B6603" w:rsidP="00430427"/>
    <w:p w:rsidR="004B6603" w:rsidRPr="004B6603" w:rsidRDefault="004B6603" w:rsidP="00430427">
      <w:pPr>
        <w:spacing w:before="240"/>
        <w:rPr>
          <w:b/>
          <w:sz w:val="28"/>
          <w:szCs w:val="28"/>
        </w:rPr>
      </w:pPr>
      <w:r w:rsidRPr="004B6603">
        <w:rPr>
          <w:b/>
          <w:sz w:val="28"/>
          <w:szCs w:val="28"/>
        </w:rPr>
        <w:t xml:space="preserve">5.2.2 </w:t>
      </w:r>
      <w:r w:rsidRPr="004B6603">
        <w:rPr>
          <w:b/>
          <w:sz w:val="28"/>
          <w:szCs w:val="28"/>
        </w:rPr>
        <w:tab/>
        <w:t>Učební osnovy vyučovacího předmětu pro 7.</w:t>
      </w:r>
      <w:r w:rsidR="003A7454">
        <w:rPr>
          <w:b/>
          <w:sz w:val="28"/>
          <w:szCs w:val="28"/>
        </w:rPr>
        <w:t>, 8. a 9.</w:t>
      </w:r>
      <w:r w:rsidRPr="004B6603">
        <w:rPr>
          <w:b/>
          <w:sz w:val="28"/>
          <w:szCs w:val="28"/>
        </w:rPr>
        <w:t xml:space="preserve"> ročník</w:t>
      </w:r>
    </w:p>
    <w:p w:rsidR="004B6603" w:rsidRDefault="00430427" w:rsidP="00430427">
      <w:pPr>
        <w:spacing w:before="240"/>
      </w:pPr>
      <w:r>
        <w:t>V</w:t>
      </w:r>
      <w:r w:rsidR="004B6603">
        <w:t>iz tabulka</w:t>
      </w:r>
      <w:r>
        <w:t>.</w:t>
      </w:r>
    </w:p>
    <w:p w:rsidR="004B6603" w:rsidRDefault="004B6603" w:rsidP="00430427">
      <w:pPr>
        <w:spacing w:before="240"/>
        <w:ind w:left="360"/>
      </w:pPr>
      <w:r>
        <w:t>Odpovědnost za zpracování pro potřeby ŠVP: Mgr. Hana Švarcová</w:t>
      </w:r>
    </w:p>
    <w:sectPr w:rsidR="004B6603" w:rsidSect="00430427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3E9" w:rsidRDefault="002553E9">
      <w:r>
        <w:separator/>
      </w:r>
    </w:p>
  </w:endnote>
  <w:endnote w:type="continuationSeparator" w:id="0">
    <w:p w:rsidR="002553E9" w:rsidRDefault="00255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7AA" w:rsidRDefault="00FA77AA" w:rsidP="00456EC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A77AA" w:rsidRDefault="00FA77AA" w:rsidP="00456EC8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7AA" w:rsidRDefault="00FA77AA" w:rsidP="00456EC8">
    <w:pPr>
      <w:pStyle w:val="Zpa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3E9" w:rsidRDefault="002553E9">
      <w:r>
        <w:separator/>
      </w:r>
    </w:p>
  </w:footnote>
  <w:footnote w:type="continuationSeparator" w:id="0">
    <w:p w:rsidR="002553E9" w:rsidRDefault="002553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468" w:rsidRPr="00D81468" w:rsidRDefault="00D81468" w:rsidP="00D8146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0ED4"/>
    <w:multiLevelType w:val="multilevel"/>
    <w:tmpl w:val="9CBEBB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297076"/>
    <w:multiLevelType w:val="hybridMultilevel"/>
    <w:tmpl w:val="7C9CEF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E60739"/>
    <w:multiLevelType w:val="hybridMultilevel"/>
    <w:tmpl w:val="7EDC5F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0060A8"/>
    <w:multiLevelType w:val="hybridMultilevel"/>
    <w:tmpl w:val="9CBEBB4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8D5CC4"/>
    <w:multiLevelType w:val="multilevel"/>
    <w:tmpl w:val="1C7AC6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263C52"/>
    <w:multiLevelType w:val="hybridMultilevel"/>
    <w:tmpl w:val="A5DC78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EA0ECF"/>
    <w:multiLevelType w:val="hybridMultilevel"/>
    <w:tmpl w:val="A958012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34199A"/>
    <w:multiLevelType w:val="hybridMultilevel"/>
    <w:tmpl w:val="C57A838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04517A"/>
    <w:multiLevelType w:val="hybridMultilevel"/>
    <w:tmpl w:val="E11807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C141A0"/>
    <w:multiLevelType w:val="hybridMultilevel"/>
    <w:tmpl w:val="5302F6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94275B"/>
    <w:multiLevelType w:val="hybridMultilevel"/>
    <w:tmpl w:val="F42E184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9B0"/>
    <w:rsid w:val="00133554"/>
    <w:rsid w:val="0019269E"/>
    <w:rsid w:val="001A7B14"/>
    <w:rsid w:val="001D7E47"/>
    <w:rsid w:val="0022115D"/>
    <w:rsid w:val="002419B0"/>
    <w:rsid w:val="0025508C"/>
    <w:rsid w:val="002553E9"/>
    <w:rsid w:val="002960BD"/>
    <w:rsid w:val="002B5623"/>
    <w:rsid w:val="00381EC9"/>
    <w:rsid w:val="003A7454"/>
    <w:rsid w:val="003E0984"/>
    <w:rsid w:val="003F5FBB"/>
    <w:rsid w:val="00430427"/>
    <w:rsid w:val="00443120"/>
    <w:rsid w:val="004535B0"/>
    <w:rsid w:val="00456EC8"/>
    <w:rsid w:val="00457A5E"/>
    <w:rsid w:val="00463350"/>
    <w:rsid w:val="004B6603"/>
    <w:rsid w:val="005A5F62"/>
    <w:rsid w:val="005C56AE"/>
    <w:rsid w:val="006D3636"/>
    <w:rsid w:val="007558BA"/>
    <w:rsid w:val="007F2302"/>
    <w:rsid w:val="008161B2"/>
    <w:rsid w:val="008833D5"/>
    <w:rsid w:val="009B3B7C"/>
    <w:rsid w:val="009C0E68"/>
    <w:rsid w:val="00AC3233"/>
    <w:rsid w:val="00BD134A"/>
    <w:rsid w:val="00C834C8"/>
    <w:rsid w:val="00D273C8"/>
    <w:rsid w:val="00D81468"/>
    <w:rsid w:val="00E40BED"/>
    <w:rsid w:val="00E568F5"/>
    <w:rsid w:val="00FA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8F5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8161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pat">
    <w:name w:val="footer"/>
    <w:basedOn w:val="Normln"/>
    <w:rsid w:val="00456EC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56EC8"/>
  </w:style>
  <w:style w:type="paragraph" w:styleId="Textbubliny">
    <w:name w:val="Balloon Text"/>
    <w:basedOn w:val="Normln"/>
    <w:semiHidden/>
    <w:rsid w:val="002B5623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4B6603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Charakteristika vyučovacího předmětu Anglický jazyk</vt:lpstr>
    </vt:vector>
  </TitlesOfParts>
  <Company/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Charakteristika vyučovacího předmětu Anglický jazyk</dc:title>
  <dc:creator>admin</dc:creator>
  <cp:lastModifiedBy>Svarcova</cp:lastModifiedBy>
  <cp:revision>2</cp:revision>
  <cp:lastPrinted>2006-05-29T22:05:00Z</cp:lastPrinted>
  <dcterms:created xsi:type="dcterms:W3CDTF">2016-10-30T12:13:00Z</dcterms:created>
  <dcterms:modified xsi:type="dcterms:W3CDTF">2016-10-30T12:13:00Z</dcterms:modified>
</cp:coreProperties>
</file>